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D67" w:rsidRDefault="00566D67" w:rsidP="00566D67">
      <w:pPr>
        <w:jc w:val="center"/>
      </w:pPr>
      <w:bookmarkStart w:id="0" w:name="_GoBack"/>
      <w:bookmarkEnd w:id="0"/>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r w:rsidRPr="00566D67">
        <w:t>Week 2 Discussion 1 – Mean, Median, Mode</w:t>
      </w:r>
    </w:p>
    <w:p w:rsidR="00566D67" w:rsidRDefault="00566D67" w:rsidP="00566D67">
      <w:pPr>
        <w:jc w:val="center"/>
      </w:pPr>
      <w:r>
        <w:t>Name</w:t>
      </w:r>
    </w:p>
    <w:p w:rsidR="00566D67" w:rsidRDefault="00566D67" w:rsidP="00566D67">
      <w:pPr>
        <w:jc w:val="center"/>
      </w:pPr>
      <w:r>
        <w:t>Institution</w:t>
      </w: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566D67">
      <w:pPr>
        <w:jc w:val="center"/>
      </w:pPr>
    </w:p>
    <w:p w:rsidR="00566D67" w:rsidRDefault="00566D67" w:rsidP="00F14338"/>
    <w:p w:rsidR="00F14338" w:rsidRPr="00566D67" w:rsidRDefault="00F14338" w:rsidP="00566D67">
      <w:pPr>
        <w:spacing w:line="480" w:lineRule="auto"/>
        <w:jc w:val="both"/>
        <w:rPr>
          <w:b/>
        </w:rPr>
      </w:pPr>
      <w:r w:rsidRPr="00566D67">
        <w:rPr>
          <w:b/>
        </w:rPr>
        <w:lastRenderedPageBreak/>
        <w:t>Explain how the mean, median, and mode all represent averages in this context.</w:t>
      </w:r>
    </w:p>
    <w:p w:rsidR="00F14338" w:rsidRDefault="00F14338" w:rsidP="00566D67">
      <w:pPr>
        <w:spacing w:line="480" w:lineRule="auto"/>
        <w:ind w:firstLine="720"/>
        <w:jc w:val="both"/>
      </w:pPr>
      <w:r>
        <w:t xml:space="preserve">The mean, median and mode are measures of central tendency where they focus on providing important information about a given distribution. In a normally distributed data, the mean equal to the median which equals to the mode. The distribution of data therefore is essential in this context since it provides the underlying average of data considered within a given context. </w:t>
      </w:r>
      <w:r w:rsidR="00326668">
        <w:t>Therefore,</w:t>
      </w:r>
      <w:r>
        <w:t xml:space="preserve"> the information that is provided by these three measures of central tendency aims at determining how a given distribution varies significantly with the mean providing the basis under which the mode and median can be evaluated.</w:t>
      </w:r>
    </w:p>
    <w:p w:rsidR="00F14338" w:rsidRPr="00566D67" w:rsidRDefault="00F14338" w:rsidP="00566D67">
      <w:pPr>
        <w:spacing w:line="480" w:lineRule="auto"/>
        <w:jc w:val="both"/>
        <w:rPr>
          <w:b/>
        </w:rPr>
      </w:pPr>
      <w:r w:rsidRPr="00566D67">
        <w:rPr>
          <w:b/>
        </w:rPr>
        <w:t>Why is the mean a balance point? Why is the median a midway point? Why is the mode the most common data point?</w:t>
      </w:r>
    </w:p>
    <w:p w:rsidR="00F14338" w:rsidRDefault="00F14338" w:rsidP="00566D67">
      <w:pPr>
        <w:spacing w:line="480" w:lineRule="auto"/>
        <w:ind w:firstLine="720"/>
        <w:jc w:val="both"/>
      </w:pPr>
      <w:r>
        <w:t xml:space="preserve"> The mean is the balance point considering that it is the average of the </w:t>
      </w:r>
      <w:r w:rsidR="00326668">
        <w:t>data that has been integrated within a given distribution. Thus, the mean is the balance point since every data variable is compared to the mean in determining the level of engagement. The median includes the middle variable in a given series when arranged in ascending or descending order. The medina is not influenced by outliers and thus considered the best measure of central tendency. The mode includes the recurring variable within a given series. Thus it is the common occurring data variable.</w:t>
      </w:r>
    </w:p>
    <w:p w:rsidR="00326668" w:rsidRPr="00566D67" w:rsidRDefault="00326668" w:rsidP="00566D67">
      <w:pPr>
        <w:spacing w:line="480" w:lineRule="auto"/>
        <w:jc w:val="both"/>
        <w:rPr>
          <w:b/>
        </w:rPr>
      </w:pPr>
      <w:r w:rsidRPr="00566D67">
        <w:rPr>
          <w:b/>
        </w:rPr>
        <w:t>List three areas of daily life in which you think the mean, median, or mode would be the best choice to describe an “average and explain why.</w:t>
      </w:r>
    </w:p>
    <w:p w:rsidR="00326668" w:rsidRPr="00F14338" w:rsidRDefault="00326668" w:rsidP="00566D67">
      <w:pPr>
        <w:spacing w:line="480" w:lineRule="auto"/>
        <w:ind w:firstLine="720"/>
        <w:jc w:val="both"/>
      </w:pPr>
      <w:r>
        <w:t xml:space="preserve">The three variable that can be effectively described by the mean, median and mode include the number of hours worked in a </w:t>
      </w:r>
      <w:r w:rsidR="00322772">
        <w:t>day, daily temperature and the number of car brands that are sold in a day. The information that is provided in this case is based on critical understanding on important concepts, which define a critical understanding on the different aspects, which influence daily life based on individual interaction.</w:t>
      </w:r>
    </w:p>
    <w:p w:rsidR="00C708F0" w:rsidRDefault="00C708F0"/>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p w:rsidR="00566D67" w:rsidRDefault="00566D67" w:rsidP="00566D67">
      <w:pPr>
        <w:jc w:val="center"/>
      </w:pPr>
      <w:r>
        <w:t>References</w:t>
      </w:r>
    </w:p>
    <w:p w:rsidR="00566D67" w:rsidRPr="00566D67" w:rsidRDefault="00566D67" w:rsidP="00566D67">
      <w:pPr>
        <w:spacing w:line="480" w:lineRule="auto"/>
        <w:ind w:left="720" w:hanging="720"/>
        <w:jc w:val="both"/>
      </w:pPr>
      <w:r w:rsidRPr="00566D67">
        <w:t>Bansal, I. K., Vasishtha, K. K., Gyanani, T. C., Sharma, M. C., Shukla, S., &amp; Kumar, S. (2017). Unit-13 Measures of Central Tendency.</w:t>
      </w:r>
    </w:p>
    <w:p w:rsidR="00566D67" w:rsidRPr="00566D67" w:rsidRDefault="00566D67" w:rsidP="00566D67">
      <w:pPr>
        <w:spacing w:line="480" w:lineRule="auto"/>
        <w:ind w:left="720" w:hanging="720"/>
        <w:jc w:val="both"/>
      </w:pPr>
      <w:r w:rsidRPr="00566D67">
        <w:t xml:space="preserve">Deshpande, S., Gogtay, N. J., &amp; Thatte, U. M. (2016). Measures of Central Tendency and Dispersion. </w:t>
      </w:r>
      <w:r w:rsidRPr="00566D67">
        <w:rPr>
          <w:i/>
          <w:iCs/>
        </w:rPr>
        <w:t>The Journal of the Association of Physicians of India</w:t>
      </w:r>
      <w:r w:rsidRPr="00566D67">
        <w:t xml:space="preserve">, </w:t>
      </w:r>
      <w:r w:rsidRPr="00566D67">
        <w:rPr>
          <w:i/>
          <w:iCs/>
        </w:rPr>
        <w:t>64</w:t>
      </w:r>
      <w:r w:rsidRPr="00566D67">
        <w:t>(7), 64-66.</w:t>
      </w:r>
    </w:p>
    <w:p w:rsidR="00566D67" w:rsidRPr="00566D67" w:rsidRDefault="00566D67"/>
    <w:sectPr w:rsidR="00566D67" w:rsidRPr="00566D67" w:rsidSect="00566D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13E" w:rsidRDefault="005D213E" w:rsidP="00566D67">
      <w:pPr>
        <w:spacing w:after="0" w:line="240" w:lineRule="auto"/>
      </w:pPr>
      <w:r>
        <w:separator/>
      </w:r>
    </w:p>
  </w:endnote>
  <w:endnote w:type="continuationSeparator" w:id="0">
    <w:p w:rsidR="005D213E" w:rsidRDefault="005D213E" w:rsidP="00566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13E" w:rsidRDefault="005D213E" w:rsidP="00566D67">
      <w:pPr>
        <w:spacing w:after="0" w:line="240" w:lineRule="auto"/>
      </w:pPr>
      <w:r>
        <w:separator/>
      </w:r>
    </w:p>
  </w:footnote>
  <w:footnote w:type="continuationSeparator" w:id="0">
    <w:p w:rsidR="005D213E" w:rsidRDefault="005D213E" w:rsidP="00566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67" w:rsidRDefault="00566D67">
    <w:pPr>
      <w:pStyle w:val="Header"/>
      <w:jc w:val="right"/>
    </w:pPr>
    <w:r w:rsidRPr="00566D67">
      <w:t xml:space="preserve">WEEK 2 DISCUSSION 1 – MEAN, MEDIAN, MODE   </w:t>
    </w:r>
    <w:r>
      <w:t xml:space="preserve">                                                        </w:t>
    </w:r>
    <w:sdt>
      <w:sdtPr>
        <w:id w:val="-245806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2D73">
          <w:rPr>
            <w:noProof/>
          </w:rPr>
          <w:t>4</w:t>
        </w:r>
        <w:r>
          <w:rPr>
            <w:noProof/>
          </w:rPr>
          <w:fldChar w:fldCharType="end"/>
        </w:r>
      </w:sdtContent>
    </w:sdt>
  </w:p>
  <w:p w:rsidR="00566D67" w:rsidRDefault="00566D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67" w:rsidRDefault="00566D67">
    <w:pPr>
      <w:pStyle w:val="Header"/>
      <w:jc w:val="right"/>
    </w:pPr>
    <w:r>
      <w:t xml:space="preserve">Running head: WEEK 2 DISCUSSION 1 – MEAN, MEDIAN, MODE                                     </w:t>
    </w:r>
    <w:sdt>
      <w:sdtPr>
        <w:id w:val="-5861504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213E">
          <w:rPr>
            <w:noProof/>
          </w:rPr>
          <w:t>1</w:t>
        </w:r>
        <w:r>
          <w:rPr>
            <w:noProof/>
          </w:rPr>
          <w:fldChar w:fldCharType="end"/>
        </w:r>
      </w:sdtContent>
    </w:sdt>
  </w:p>
  <w:p w:rsidR="00566D67" w:rsidRDefault="00566D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2E2709"/>
    <w:multiLevelType w:val="multilevel"/>
    <w:tmpl w:val="96B8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38"/>
    <w:rsid w:val="000E61C9"/>
    <w:rsid w:val="00111F5F"/>
    <w:rsid w:val="00122D73"/>
    <w:rsid w:val="00253A23"/>
    <w:rsid w:val="00322772"/>
    <w:rsid w:val="00326668"/>
    <w:rsid w:val="00566D67"/>
    <w:rsid w:val="005D213E"/>
    <w:rsid w:val="00C708F0"/>
    <w:rsid w:val="00F14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15112-2B8C-45F0-9105-2E08D360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D67"/>
  </w:style>
  <w:style w:type="paragraph" w:styleId="Footer">
    <w:name w:val="footer"/>
    <w:basedOn w:val="Normal"/>
    <w:link w:val="FooterChar"/>
    <w:uiPriority w:val="99"/>
    <w:unhideWhenUsed/>
    <w:rsid w:val="00566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218910">
      <w:bodyDiv w:val="1"/>
      <w:marLeft w:val="0"/>
      <w:marRight w:val="0"/>
      <w:marTop w:val="0"/>
      <w:marBottom w:val="0"/>
      <w:divBdr>
        <w:top w:val="none" w:sz="0" w:space="0" w:color="auto"/>
        <w:left w:val="none" w:sz="0" w:space="0" w:color="auto"/>
        <w:bottom w:val="none" w:sz="0" w:space="0" w:color="auto"/>
        <w:right w:val="none" w:sz="0" w:space="0" w:color="auto"/>
      </w:divBdr>
      <w:divsChild>
        <w:div w:id="1932620529">
          <w:marLeft w:val="0"/>
          <w:marRight w:val="0"/>
          <w:marTop w:val="0"/>
          <w:marBottom w:val="0"/>
          <w:divBdr>
            <w:top w:val="none" w:sz="0" w:space="0" w:color="auto"/>
            <w:left w:val="none" w:sz="0" w:space="0" w:color="auto"/>
            <w:bottom w:val="none" w:sz="0" w:space="0" w:color="auto"/>
            <w:right w:val="none" w:sz="0" w:space="0" w:color="auto"/>
          </w:divBdr>
        </w:div>
      </w:divsChild>
    </w:div>
    <w:div w:id="870342753">
      <w:bodyDiv w:val="1"/>
      <w:marLeft w:val="0"/>
      <w:marRight w:val="0"/>
      <w:marTop w:val="0"/>
      <w:marBottom w:val="0"/>
      <w:divBdr>
        <w:top w:val="none" w:sz="0" w:space="0" w:color="auto"/>
        <w:left w:val="none" w:sz="0" w:space="0" w:color="auto"/>
        <w:bottom w:val="none" w:sz="0" w:space="0" w:color="auto"/>
        <w:right w:val="none" w:sz="0" w:space="0" w:color="auto"/>
      </w:divBdr>
      <w:divsChild>
        <w:div w:id="1248030142">
          <w:marLeft w:val="0"/>
          <w:marRight w:val="0"/>
          <w:marTop w:val="0"/>
          <w:marBottom w:val="0"/>
          <w:divBdr>
            <w:top w:val="none" w:sz="0" w:space="0" w:color="auto"/>
            <w:left w:val="none" w:sz="0" w:space="0" w:color="auto"/>
            <w:bottom w:val="none" w:sz="0" w:space="0" w:color="auto"/>
            <w:right w:val="none" w:sz="0" w:space="0" w:color="auto"/>
          </w:divBdr>
        </w:div>
      </w:divsChild>
    </w:div>
    <w:div w:id="1286499090">
      <w:bodyDiv w:val="1"/>
      <w:marLeft w:val="0"/>
      <w:marRight w:val="0"/>
      <w:marTop w:val="0"/>
      <w:marBottom w:val="0"/>
      <w:divBdr>
        <w:top w:val="none" w:sz="0" w:space="0" w:color="auto"/>
        <w:left w:val="none" w:sz="0" w:space="0" w:color="auto"/>
        <w:bottom w:val="none" w:sz="0" w:space="0" w:color="auto"/>
        <w:right w:val="none" w:sz="0" w:space="0" w:color="auto"/>
      </w:divBdr>
      <w:divsChild>
        <w:div w:id="410540187">
          <w:marLeft w:val="0"/>
          <w:marRight w:val="0"/>
          <w:marTop w:val="0"/>
          <w:marBottom w:val="0"/>
          <w:divBdr>
            <w:top w:val="none" w:sz="0" w:space="0" w:color="auto"/>
            <w:left w:val="none" w:sz="0" w:space="0" w:color="auto"/>
            <w:bottom w:val="none" w:sz="0" w:space="0" w:color="auto"/>
            <w:right w:val="none" w:sz="0" w:space="0" w:color="auto"/>
          </w:divBdr>
        </w:div>
      </w:divsChild>
    </w:div>
    <w:div w:id="1376343866">
      <w:bodyDiv w:val="1"/>
      <w:marLeft w:val="0"/>
      <w:marRight w:val="0"/>
      <w:marTop w:val="0"/>
      <w:marBottom w:val="0"/>
      <w:divBdr>
        <w:top w:val="none" w:sz="0" w:space="0" w:color="auto"/>
        <w:left w:val="none" w:sz="0" w:space="0" w:color="auto"/>
        <w:bottom w:val="none" w:sz="0" w:space="0" w:color="auto"/>
        <w:right w:val="none" w:sz="0" w:space="0" w:color="auto"/>
      </w:divBdr>
      <w:divsChild>
        <w:div w:id="571937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2018-06-30T03:22:00Z</dcterms:created>
  <dcterms:modified xsi:type="dcterms:W3CDTF">2018-06-30T03:22:00Z</dcterms:modified>
</cp:coreProperties>
</file>